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DD" w:rsidRDefault="008F2A5E" w:rsidP="004C6F90">
      <w:pPr>
        <w:rPr>
          <w:noProof/>
        </w:rPr>
      </w:pPr>
    </w:p>
    <w:p w:rsidR="004D41DD" w:rsidRDefault="008F2A5E" w:rsidP="004C6F90">
      <w:pPr>
        <w:rPr>
          <w:noProof/>
        </w:rPr>
      </w:pPr>
    </w:p>
    <w:p w:rsidR="004D41DD" w:rsidRDefault="008F2A5E" w:rsidP="004C6F90">
      <w:pPr>
        <w:rPr>
          <w:noProof/>
        </w:rPr>
      </w:pPr>
    </w:p>
    <w:p w:rsidR="009B5F96" w:rsidRDefault="009B5F96" w:rsidP="009B5F96"/>
    <w:p w:rsidR="009B5F96" w:rsidRDefault="009B5F96" w:rsidP="009B5F96">
      <w:pPr>
        <w:ind w:left="480"/>
        <w:jc w:val="center"/>
        <w:rPr>
          <w:rFonts w:ascii="Times New Roman" w:hAnsi="Times New Roman" w:cs="Calibri"/>
          <w:sz w:val="30"/>
          <w:szCs w:val="30"/>
        </w:rPr>
      </w:pPr>
      <w:r>
        <w:rPr>
          <w:rFonts w:ascii="Times New Roman" w:hAnsi="Times New Roman" w:cs="Calibri"/>
          <w:b/>
          <w:sz w:val="38"/>
          <w:szCs w:val="38"/>
        </w:rPr>
        <w:t>AILA TEXAS CHAPTER</w:t>
      </w:r>
    </w:p>
    <w:p w:rsidR="009B5F96" w:rsidRDefault="009B5F96" w:rsidP="009B5F96">
      <w:pPr>
        <w:ind w:left="480"/>
        <w:jc w:val="center"/>
        <w:rPr>
          <w:rFonts w:ascii="Times New Roman" w:hAnsi="Times New Roman" w:cs="Calibri"/>
          <w:sz w:val="30"/>
          <w:szCs w:val="30"/>
        </w:rPr>
      </w:pPr>
      <w:r>
        <w:rPr>
          <w:rFonts w:ascii="Times New Roman" w:eastAsia="Cambria"/>
          <w:b/>
          <w:sz w:val="38"/>
        </w:rPr>
        <w:t>ANNUAL CONFERENCE</w:t>
      </w:r>
    </w:p>
    <w:p w:rsidR="009B5F96" w:rsidRDefault="009B5F96" w:rsidP="009B5F96">
      <w:pPr>
        <w:ind w:left="480"/>
        <w:jc w:val="center"/>
        <w:rPr>
          <w:rFonts w:ascii="Times New Roman" w:hAnsi="Times New Roman" w:cs="Calibri"/>
          <w:sz w:val="30"/>
          <w:szCs w:val="30"/>
        </w:rPr>
      </w:pPr>
      <w:r>
        <w:rPr>
          <w:rFonts w:ascii="Times New Roman" w:hAnsi="Times New Roman" w:cs="Calibri"/>
          <w:b/>
          <w:sz w:val="38"/>
          <w:szCs w:val="38"/>
        </w:rPr>
        <w:t>San Francisco</w:t>
      </w:r>
    </w:p>
    <w:p w:rsidR="009B5F96" w:rsidRDefault="009B5F96" w:rsidP="009B5F96">
      <w:pPr>
        <w:ind w:left="480"/>
        <w:jc w:val="center"/>
        <w:rPr>
          <w:rFonts w:ascii="Times New Roman" w:hAnsi="Times New Roman" w:cs="Calibri"/>
          <w:b/>
          <w:sz w:val="38"/>
          <w:szCs w:val="38"/>
        </w:rPr>
      </w:pPr>
      <w:r>
        <w:rPr>
          <w:rFonts w:ascii="Times New Roman" w:hAnsi="Times New Roman" w:cs="Calibri"/>
          <w:b/>
          <w:sz w:val="38"/>
          <w:szCs w:val="38"/>
        </w:rPr>
        <w:t>Business Meeting Agenda</w:t>
      </w:r>
    </w:p>
    <w:p w:rsidR="009B5F96" w:rsidRDefault="009B5F96" w:rsidP="009B5F96">
      <w:pPr>
        <w:ind w:left="480"/>
        <w:jc w:val="center"/>
        <w:rPr>
          <w:rFonts w:ascii="Times New Roman" w:hAnsi="Times New Roman" w:cs="Calibri"/>
          <w:sz w:val="30"/>
          <w:szCs w:val="30"/>
        </w:rPr>
      </w:pPr>
      <w:proofErr w:type="gramStart"/>
      <w:r>
        <w:rPr>
          <w:rFonts w:ascii="Times New Roman" w:hAnsi="Times New Roman" w:cs="Calibri"/>
          <w:b/>
          <w:sz w:val="38"/>
          <w:szCs w:val="38"/>
        </w:rPr>
        <w:t>Friday, June 28th 2013 at 12:12 p.m.</w:t>
      </w:r>
      <w:proofErr w:type="gramEnd"/>
    </w:p>
    <w:p w:rsidR="009B5F96" w:rsidRDefault="009B5F96" w:rsidP="009B5F96">
      <w:pPr>
        <w:ind w:left="480"/>
        <w:jc w:val="center"/>
        <w:rPr>
          <w:rFonts w:ascii="Times New Roman" w:hAnsi="Times New Roman" w:cs="Calibri"/>
          <w:sz w:val="38"/>
          <w:szCs w:val="30"/>
        </w:rPr>
      </w:pPr>
      <w:r>
        <w:rPr>
          <w:rFonts w:ascii="Times New Roman" w:hAnsi="Times New Roman" w:cs="Calibri"/>
          <w:sz w:val="38"/>
          <w:szCs w:val="38"/>
        </w:rPr>
        <w:t> </w:t>
      </w:r>
    </w:p>
    <w:p w:rsidR="009B5F96" w:rsidRPr="00662DB6" w:rsidRDefault="009B5F96" w:rsidP="009B5F96">
      <w:pPr>
        <w:pStyle w:val="ListParagraph"/>
        <w:numPr>
          <w:ilvl w:val="0"/>
          <w:numId w:val="1"/>
        </w:numPr>
        <w:rPr>
          <w:rFonts w:ascii="Times New Roman" w:hAnsi="Times New Roman" w:cs="Calibri"/>
          <w:sz w:val="38"/>
          <w:szCs w:val="38"/>
        </w:rPr>
      </w:pPr>
      <w:r w:rsidRPr="00662DB6">
        <w:rPr>
          <w:rFonts w:ascii="Times New Roman" w:hAnsi="Times New Roman" w:cs="Calibri"/>
          <w:b/>
          <w:sz w:val="38"/>
          <w:szCs w:val="38"/>
        </w:rPr>
        <w:t>Call to Order</w:t>
      </w:r>
      <w:r w:rsidRPr="00662DB6">
        <w:rPr>
          <w:rFonts w:ascii="Times New Roman" w:hAnsi="Times New Roman" w:cs="Calibri"/>
          <w:sz w:val="38"/>
          <w:szCs w:val="38"/>
        </w:rPr>
        <w:t xml:space="preserve"> – Michelle Saenz-Rodriguez, TX Chapter  </w:t>
      </w:r>
    </w:p>
    <w:p w:rsidR="009B5F96" w:rsidRPr="00662DB6" w:rsidRDefault="009B5F96" w:rsidP="009B5F96">
      <w:pPr>
        <w:pStyle w:val="ListParagraph"/>
        <w:ind w:left="1245"/>
        <w:rPr>
          <w:rFonts w:ascii="Times New Roman" w:hAnsi="Times New Roman" w:cs="Calibri"/>
          <w:sz w:val="38"/>
          <w:szCs w:val="30"/>
        </w:rPr>
      </w:pPr>
      <w:r>
        <w:rPr>
          <w:rFonts w:ascii="Times New Roman" w:hAnsi="Times New Roman" w:cs="Calibri"/>
          <w:sz w:val="38"/>
          <w:szCs w:val="38"/>
        </w:rPr>
        <w:t xml:space="preserve"> </w:t>
      </w:r>
      <w:r w:rsidRPr="00662DB6">
        <w:rPr>
          <w:rFonts w:ascii="Times New Roman" w:hAnsi="Times New Roman" w:cs="Calibri"/>
          <w:sz w:val="38"/>
          <w:szCs w:val="38"/>
        </w:rPr>
        <w:t xml:space="preserve">Outgoing President </w:t>
      </w:r>
    </w:p>
    <w:p w:rsidR="009B5F96" w:rsidRDefault="009B5F96" w:rsidP="009B5F96">
      <w:pPr>
        <w:ind w:left="960" w:hanging="480"/>
        <w:rPr>
          <w:rFonts w:ascii="Cambria"/>
          <w:color w:val="000000"/>
        </w:rPr>
      </w:pPr>
    </w:p>
    <w:p w:rsidR="009B5F96" w:rsidRPr="00B01ACC" w:rsidRDefault="009B5F96" w:rsidP="009B5F96">
      <w:pPr>
        <w:pStyle w:val="ListParagraph"/>
        <w:numPr>
          <w:ilvl w:val="0"/>
          <w:numId w:val="1"/>
        </w:numPr>
        <w:rPr>
          <w:rFonts w:ascii="Cambria" w:eastAsia="Cambria"/>
          <w:sz w:val="36"/>
          <w:szCs w:val="36"/>
        </w:rPr>
      </w:pPr>
      <w:r w:rsidRPr="003E0816">
        <w:rPr>
          <w:rFonts w:ascii="Times New Roman" w:eastAsia="Cambria" w:hAnsi="Times New Roman" w:cs="Times New Roman"/>
          <w:b/>
          <w:sz w:val="36"/>
          <w:szCs w:val="36"/>
        </w:rPr>
        <w:t>Chapter Elections and Results</w:t>
      </w:r>
      <w:r w:rsidRPr="003E0816">
        <w:rPr>
          <w:rFonts w:ascii="Times New Roman" w:eastAsia="Cambria" w:hAnsi="Times New Roman" w:cs="Times New Roman"/>
          <w:sz w:val="36"/>
          <w:szCs w:val="36"/>
        </w:rPr>
        <w:t xml:space="preserve"> </w:t>
      </w:r>
      <w:r w:rsidRPr="00B01ACC">
        <w:rPr>
          <w:rFonts w:ascii="Cambria" w:eastAsia="Cambria"/>
        </w:rPr>
        <w:t xml:space="preserve">- </w:t>
      </w:r>
      <w:r w:rsidRPr="00B01ACC">
        <w:rPr>
          <w:rFonts w:ascii="Cambria" w:eastAsia="Cambria"/>
          <w:sz w:val="36"/>
          <w:szCs w:val="36"/>
        </w:rPr>
        <w:t xml:space="preserve">Michelle /Saenz Rodriguez      </w:t>
      </w:r>
    </w:p>
    <w:p w:rsidR="009B5F96" w:rsidRPr="00B01ACC" w:rsidRDefault="009B5F96" w:rsidP="009B5F96">
      <w:pPr>
        <w:pStyle w:val="ListParagraph"/>
        <w:ind w:left="1245"/>
        <w:rPr>
          <w:rFonts w:ascii="Cambria" w:eastAsia="Cambria"/>
        </w:rPr>
      </w:pPr>
      <w:r>
        <w:rPr>
          <w:rFonts w:ascii="Times New Roman" w:eastAsia="Cambria" w:hAnsi="Times New Roman" w:cs="Times New Roman"/>
          <w:b/>
          <w:sz w:val="36"/>
          <w:szCs w:val="36"/>
        </w:rPr>
        <w:t xml:space="preserve">  </w:t>
      </w:r>
      <w:proofErr w:type="gramStart"/>
      <w:r w:rsidRPr="00B01ACC">
        <w:rPr>
          <w:rFonts w:ascii="Cambria" w:eastAsia="Cambria"/>
          <w:sz w:val="36"/>
          <w:szCs w:val="36"/>
        </w:rPr>
        <w:t>nominating</w:t>
      </w:r>
      <w:proofErr w:type="gramEnd"/>
      <w:r w:rsidRPr="00B01ACC">
        <w:rPr>
          <w:rFonts w:ascii="Cambria" w:eastAsia="Cambria"/>
          <w:sz w:val="36"/>
          <w:szCs w:val="36"/>
        </w:rPr>
        <w:t xml:space="preserve"> chair and outgoing immediate past chair</w:t>
      </w:r>
    </w:p>
    <w:p w:rsidR="009B5F96" w:rsidRPr="00662DB6" w:rsidRDefault="009B5F96" w:rsidP="009B5F96">
      <w:pPr>
        <w:ind w:left="960" w:hanging="480"/>
        <w:rPr>
          <w:rFonts w:ascii="Cambria" w:eastAsia="Cambria"/>
          <w:sz w:val="36"/>
          <w:szCs w:val="36"/>
        </w:rPr>
      </w:pPr>
      <w:r w:rsidRPr="00662DB6">
        <w:rPr>
          <w:rFonts w:ascii="Cambria" w:eastAsia="Cambria"/>
          <w:sz w:val="36"/>
          <w:szCs w:val="36"/>
        </w:rPr>
        <w:t xml:space="preserve">                   </w:t>
      </w:r>
      <w:proofErr w:type="gramStart"/>
      <w:r w:rsidRPr="00662DB6">
        <w:rPr>
          <w:rFonts w:ascii="Cambria" w:eastAsia="Cambria"/>
          <w:sz w:val="36"/>
          <w:szCs w:val="36"/>
        </w:rPr>
        <w:t>election</w:t>
      </w:r>
      <w:proofErr w:type="gramEnd"/>
      <w:r w:rsidRPr="00662DB6">
        <w:rPr>
          <w:rFonts w:ascii="Cambria" w:eastAsia="Cambria"/>
          <w:sz w:val="36"/>
          <w:szCs w:val="36"/>
        </w:rPr>
        <w:t xml:space="preserve"> results :</w:t>
      </w:r>
    </w:p>
    <w:p w:rsidR="009B5F96" w:rsidRPr="00662DB6" w:rsidRDefault="009B5F96" w:rsidP="009B5F96">
      <w:pPr>
        <w:ind w:left="960" w:hanging="240"/>
        <w:rPr>
          <w:rFonts w:ascii="Cambria"/>
          <w:color w:val="000000"/>
          <w:sz w:val="36"/>
          <w:szCs w:val="36"/>
        </w:rPr>
      </w:pPr>
      <w:r w:rsidRPr="00662DB6">
        <w:rPr>
          <w:rFonts w:ascii="Cambria" w:eastAsia="Cambria"/>
          <w:sz w:val="36"/>
          <w:szCs w:val="36"/>
        </w:rPr>
        <w:t xml:space="preserve">              </w:t>
      </w:r>
      <w:r>
        <w:rPr>
          <w:rFonts w:ascii="Cambria" w:eastAsia="Cambria"/>
          <w:sz w:val="36"/>
          <w:szCs w:val="36"/>
        </w:rPr>
        <w:t xml:space="preserve">  </w:t>
      </w:r>
      <w:r w:rsidRPr="00662DB6">
        <w:rPr>
          <w:rFonts w:ascii="Cambria" w:eastAsia="Cambria"/>
          <w:sz w:val="36"/>
          <w:szCs w:val="36"/>
        </w:rPr>
        <w:t xml:space="preserve">Terry Weir as the incoming Chapter Chair </w:t>
      </w:r>
    </w:p>
    <w:p w:rsidR="009B5F96" w:rsidRPr="00662DB6" w:rsidRDefault="009B5F96" w:rsidP="009B5F96">
      <w:pPr>
        <w:ind w:left="960" w:hanging="480"/>
        <w:rPr>
          <w:rFonts w:ascii="Cambria"/>
          <w:color w:val="000000"/>
          <w:sz w:val="36"/>
          <w:szCs w:val="36"/>
        </w:rPr>
      </w:pPr>
      <w:r w:rsidRPr="00662DB6">
        <w:rPr>
          <w:rFonts w:ascii="Cambria" w:eastAsia="Cambria"/>
          <w:sz w:val="36"/>
          <w:szCs w:val="36"/>
        </w:rPr>
        <w:t xml:space="preserve">                   Kelly Stump - incoming vice chair </w:t>
      </w:r>
      <w:bookmarkStart w:id="0" w:name="_GoBack"/>
      <w:bookmarkEnd w:id="0"/>
    </w:p>
    <w:p w:rsidR="009B5F96" w:rsidRPr="00662DB6" w:rsidRDefault="009B5F96" w:rsidP="009B5F96">
      <w:pPr>
        <w:ind w:left="960" w:hanging="480"/>
        <w:rPr>
          <w:rFonts w:ascii="Cambria"/>
          <w:color w:val="000000"/>
          <w:sz w:val="36"/>
          <w:szCs w:val="36"/>
        </w:rPr>
      </w:pPr>
      <w:r w:rsidRPr="00662DB6">
        <w:rPr>
          <w:rFonts w:ascii="Cambria" w:eastAsia="Cambria"/>
          <w:sz w:val="36"/>
          <w:szCs w:val="36"/>
        </w:rPr>
        <w:t xml:space="preserve">                   Jackie Watson – incoming treasurer</w:t>
      </w:r>
    </w:p>
    <w:p w:rsidR="009B5F96" w:rsidRPr="00662DB6" w:rsidRDefault="009B5F96" w:rsidP="009B5F96">
      <w:pPr>
        <w:ind w:left="960" w:hanging="480"/>
        <w:rPr>
          <w:rFonts w:ascii="Cambria"/>
          <w:color w:val="000000"/>
          <w:sz w:val="36"/>
          <w:szCs w:val="36"/>
        </w:rPr>
      </w:pPr>
      <w:r w:rsidRPr="00662DB6">
        <w:rPr>
          <w:rFonts w:ascii="Cambria" w:eastAsia="Cambria"/>
          <w:sz w:val="36"/>
          <w:szCs w:val="36"/>
        </w:rPr>
        <w:t xml:space="preserve">                   Jason Mills – incoming secretary </w:t>
      </w:r>
    </w:p>
    <w:p w:rsidR="009B5F96" w:rsidRPr="00662DB6" w:rsidRDefault="009B5F96" w:rsidP="009B5F96">
      <w:pPr>
        <w:ind w:left="960" w:hanging="480"/>
        <w:rPr>
          <w:rFonts w:ascii="Cambria"/>
          <w:color w:val="000000"/>
          <w:sz w:val="36"/>
          <w:szCs w:val="36"/>
        </w:rPr>
      </w:pPr>
    </w:p>
    <w:p w:rsidR="009B5F96" w:rsidRDefault="009B5F96" w:rsidP="009B5F96">
      <w:pPr>
        <w:ind w:left="960" w:hanging="480"/>
        <w:rPr>
          <w:rFonts w:ascii="Times New Roman" w:hAnsi="Times New Roman" w:cs="Calibri"/>
          <w:sz w:val="38"/>
          <w:szCs w:val="38"/>
        </w:rPr>
      </w:pPr>
      <w:r>
        <w:rPr>
          <w:rFonts w:ascii="Times New Roman" w:hAnsi="Times New Roman" w:cs="Calibri"/>
          <w:b/>
          <w:sz w:val="38"/>
          <w:szCs w:val="38"/>
        </w:rPr>
        <w:t>3.</w:t>
      </w:r>
      <w:r>
        <w:rPr>
          <w:rFonts w:ascii="Times New Roman" w:hAnsi="Times New Roman" w:cs="Times New Roman"/>
          <w:sz w:val="38"/>
          <w:szCs w:val="18"/>
        </w:rPr>
        <w:t xml:space="preserve">     </w:t>
      </w:r>
      <w:r>
        <w:rPr>
          <w:rFonts w:ascii="Times New Roman" w:hAnsi="Times New Roman" w:cs="Calibri"/>
          <w:b/>
          <w:sz w:val="38"/>
          <w:szCs w:val="38"/>
        </w:rPr>
        <w:t>Approval of the Minutes</w:t>
      </w:r>
      <w:r>
        <w:rPr>
          <w:rFonts w:ascii="Times New Roman" w:hAnsi="Times New Roman" w:cs="Calibri"/>
          <w:sz w:val="38"/>
          <w:szCs w:val="38"/>
        </w:rPr>
        <w:t xml:space="preserve"> from the Chapter meeting in South   </w:t>
      </w:r>
    </w:p>
    <w:p w:rsidR="009B5F96" w:rsidRDefault="009B5F96" w:rsidP="009B5F96">
      <w:pPr>
        <w:ind w:left="960" w:hanging="480"/>
        <w:rPr>
          <w:rFonts w:ascii="Times New Roman" w:hAnsi="Times New Roman" w:cs="Calibri"/>
          <w:sz w:val="38"/>
          <w:szCs w:val="30"/>
        </w:rPr>
      </w:pPr>
      <w:r>
        <w:rPr>
          <w:rFonts w:ascii="Times New Roman" w:hAnsi="Times New Roman" w:cs="Calibri"/>
          <w:b/>
          <w:sz w:val="38"/>
          <w:szCs w:val="38"/>
        </w:rPr>
        <w:t xml:space="preserve">       </w:t>
      </w:r>
      <w:r>
        <w:rPr>
          <w:rFonts w:ascii="Times New Roman" w:hAnsi="Times New Roman" w:cs="Calibri"/>
          <w:sz w:val="38"/>
          <w:szCs w:val="38"/>
        </w:rPr>
        <w:t xml:space="preserve">  Padre in April, Jacqueline Watson outgoing secretary</w:t>
      </w:r>
    </w:p>
    <w:p w:rsidR="009B5F9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Calibri"/>
          <w:sz w:val="38"/>
          <w:szCs w:val="38"/>
        </w:rPr>
      </w:pPr>
      <w:r>
        <w:rPr>
          <w:rFonts w:ascii="Times New Roman" w:hAnsi="Times New Roman" w:cs="Calibri"/>
          <w:b/>
          <w:sz w:val="38"/>
          <w:szCs w:val="38"/>
        </w:rPr>
        <w:t>4.</w:t>
      </w:r>
      <w:r>
        <w:rPr>
          <w:rFonts w:ascii="Times New Roman" w:hAnsi="Times New Roman" w:cs="Times New Roman"/>
          <w:sz w:val="38"/>
          <w:szCs w:val="18"/>
        </w:rPr>
        <w:t xml:space="preserve">     </w:t>
      </w:r>
      <w:r>
        <w:rPr>
          <w:rFonts w:ascii="Times New Roman" w:hAnsi="Times New Roman" w:cs="Calibri"/>
          <w:b/>
          <w:sz w:val="38"/>
          <w:szCs w:val="38"/>
        </w:rPr>
        <w:t>Treasurer’s Report</w:t>
      </w:r>
      <w:r>
        <w:rPr>
          <w:rFonts w:ascii="Times New Roman" w:hAnsi="Times New Roman" w:cs="Calibri"/>
          <w:sz w:val="38"/>
          <w:szCs w:val="38"/>
        </w:rPr>
        <w:t xml:space="preserve"> – Kelli Stump, Outgoing Chapter </w:t>
      </w:r>
    </w:p>
    <w:p w:rsidR="009B5F96" w:rsidRDefault="009B5F96" w:rsidP="009B5F96">
      <w:pPr>
        <w:ind w:left="960" w:hanging="480"/>
        <w:rPr>
          <w:rFonts w:ascii="Times New Roman" w:hAnsi="Times New Roman" w:cs="Calibri"/>
          <w:sz w:val="38"/>
          <w:szCs w:val="38"/>
        </w:rPr>
      </w:pPr>
      <w:r>
        <w:rPr>
          <w:rFonts w:ascii="Times New Roman" w:hAnsi="Times New Roman" w:cs="Calibri"/>
          <w:b/>
          <w:sz w:val="38"/>
          <w:szCs w:val="38"/>
        </w:rPr>
        <w:t xml:space="preserve">         </w:t>
      </w:r>
      <w:r>
        <w:rPr>
          <w:rFonts w:ascii="Times New Roman" w:hAnsi="Times New Roman" w:cs="Calibri"/>
          <w:sz w:val="38"/>
          <w:szCs w:val="38"/>
        </w:rPr>
        <w:t xml:space="preserve">Treasurer; Kelli was not present due to conflicting schedule but    </w:t>
      </w:r>
    </w:p>
    <w:p w:rsidR="009B5F96" w:rsidRDefault="009B5F96" w:rsidP="009B5F96">
      <w:pPr>
        <w:ind w:left="960" w:hanging="480"/>
        <w:rPr>
          <w:rFonts w:ascii="Times New Roman" w:hAnsi="Times New Roman" w:cs="Calibri"/>
          <w:sz w:val="38"/>
          <w:szCs w:val="38"/>
        </w:rPr>
      </w:pPr>
      <w:r>
        <w:rPr>
          <w:rFonts w:ascii="Times New Roman" w:hAnsi="Times New Roman" w:cs="Calibri"/>
          <w:sz w:val="38"/>
          <w:szCs w:val="38"/>
        </w:rPr>
        <w:t xml:space="preserve">         </w:t>
      </w:r>
      <w:proofErr w:type="gramStart"/>
      <w:r>
        <w:rPr>
          <w:rFonts w:ascii="Times New Roman" w:hAnsi="Times New Roman" w:cs="Calibri"/>
          <w:sz w:val="38"/>
          <w:szCs w:val="38"/>
        </w:rPr>
        <w:t>accounting</w:t>
      </w:r>
      <w:proofErr w:type="gramEnd"/>
      <w:r>
        <w:rPr>
          <w:rFonts w:ascii="Times New Roman" w:hAnsi="Times New Roman" w:cs="Calibri"/>
          <w:sz w:val="38"/>
          <w:szCs w:val="38"/>
        </w:rPr>
        <w:t xml:space="preserve"> spreadsheets were distributed to the chapter which    </w:t>
      </w:r>
    </w:p>
    <w:p w:rsidR="009B5F96" w:rsidRDefault="009B5F96" w:rsidP="009B5F96">
      <w:pPr>
        <w:ind w:left="960" w:hanging="480"/>
        <w:rPr>
          <w:rFonts w:ascii="Times New Roman" w:hAnsi="Times New Roman" w:cs="Calibri"/>
          <w:sz w:val="38"/>
          <w:szCs w:val="30"/>
        </w:rPr>
      </w:pPr>
      <w:r>
        <w:rPr>
          <w:rFonts w:ascii="Times New Roman" w:hAnsi="Times New Roman" w:cs="Calibri"/>
          <w:sz w:val="38"/>
          <w:szCs w:val="38"/>
        </w:rPr>
        <w:t xml:space="preserve">         </w:t>
      </w:r>
      <w:proofErr w:type="gramStart"/>
      <w:r>
        <w:rPr>
          <w:rFonts w:ascii="Times New Roman" w:hAnsi="Times New Roman" w:cs="Calibri"/>
          <w:sz w:val="38"/>
          <w:szCs w:val="38"/>
        </w:rPr>
        <w:t>she</w:t>
      </w:r>
      <w:proofErr w:type="gramEnd"/>
      <w:r>
        <w:rPr>
          <w:rFonts w:ascii="Times New Roman" w:hAnsi="Times New Roman" w:cs="Calibri"/>
          <w:sz w:val="38"/>
          <w:szCs w:val="38"/>
        </w:rPr>
        <w:t xml:space="preserve"> had prepared.</w:t>
      </w:r>
    </w:p>
    <w:p w:rsidR="009B5F9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Calibri"/>
          <w:b/>
          <w:sz w:val="38"/>
          <w:szCs w:val="38"/>
        </w:rPr>
      </w:pPr>
      <w:r>
        <w:rPr>
          <w:rFonts w:ascii="Times New Roman" w:hAnsi="Times New Roman" w:cs="Calibri"/>
          <w:b/>
          <w:sz w:val="38"/>
          <w:szCs w:val="38"/>
        </w:rPr>
        <w:tab/>
      </w:r>
    </w:p>
    <w:p w:rsidR="009B5F96" w:rsidRDefault="009B5F96" w:rsidP="009B5F96">
      <w:pPr>
        <w:ind w:left="960" w:hanging="480"/>
        <w:rPr>
          <w:rFonts w:ascii="Times New Roman" w:hAnsi="Times New Roman" w:cs="Calibri"/>
          <w:b/>
          <w:sz w:val="38"/>
          <w:szCs w:val="38"/>
        </w:rPr>
      </w:pPr>
    </w:p>
    <w:p w:rsidR="009B5F96" w:rsidRPr="00662DB6" w:rsidRDefault="009B5F96" w:rsidP="009B5F96">
      <w:pPr>
        <w:ind w:left="960" w:hanging="480"/>
        <w:rPr>
          <w:rFonts w:ascii="Times New Roman" w:hAnsi="Times New Roman" w:cs="Calibri"/>
          <w:sz w:val="38"/>
          <w:szCs w:val="38"/>
        </w:rPr>
      </w:pPr>
      <w:r>
        <w:rPr>
          <w:rFonts w:ascii="Times New Roman" w:hAnsi="Times New Roman" w:cs="Calibri"/>
          <w:b/>
          <w:sz w:val="38"/>
          <w:szCs w:val="38"/>
        </w:rPr>
        <w:t xml:space="preserve">    </w:t>
      </w:r>
    </w:p>
    <w:p w:rsidR="009B5F96" w:rsidRDefault="009B5F96" w:rsidP="009B5F96">
      <w:pPr>
        <w:ind w:left="960" w:hanging="480"/>
        <w:rPr>
          <w:rFonts w:ascii="Times New Roman" w:hAnsi="Times New Roman" w:cs="Calibri"/>
          <w:sz w:val="38"/>
          <w:szCs w:val="30"/>
        </w:rPr>
      </w:pPr>
      <w:r>
        <w:rPr>
          <w:rFonts w:ascii="Times New Roman" w:hAnsi="Times New Roman" w:cs="Calibri"/>
          <w:b/>
          <w:sz w:val="38"/>
          <w:szCs w:val="38"/>
        </w:rPr>
        <w:t xml:space="preserve"> </w:t>
      </w:r>
    </w:p>
    <w:p w:rsidR="009B5F96" w:rsidRDefault="009B5F96" w:rsidP="009B5F96">
      <w:pPr>
        <w:ind w:left="960" w:hanging="480"/>
        <w:rPr>
          <w:rFonts w:ascii="Times New Roman" w:hAnsi="Times New Roman" w:cs="Calibri"/>
          <w:sz w:val="38"/>
          <w:szCs w:val="38"/>
        </w:rPr>
      </w:pPr>
      <w:r>
        <w:rPr>
          <w:rFonts w:ascii="Times New Roman" w:hAnsi="Times New Roman" w:cs="Calibri"/>
          <w:b/>
          <w:sz w:val="38"/>
          <w:szCs w:val="38"/>
        </w:rPr>
        <w:t>5.</w:t>
      </w:r>
      <w:r>
        <w:rPr>
          <w:rFonts w:ascii="Times New Roman" w:hAnsi="Times New Roman" w:cs="Times New Roman"/>
          <w:sz w:val="38"/>
          <w:szCs w:val="18"/>
        </w:rPr>
        <w:t xml:space="preserve">     </w:t>
      </w:r>
      <w:r>
        <w:rPr>
          <w:rFonts w:ascii="Times New Roman" w:hAnsi="Times New Roman" w:cs="Calibri"/>
          <w:b/>
          <w:sz w:val="38"/>
          <w:szCs w:val="38"/>
        </w:rPr>
        <w:t xml:space="preserve">Old Business </w:t>
      </w:r>
    </w:p>
    <w:p w:rsidR="009B5F96" w:rsidRDefault="009B5F96" w:rsidP="009B5F96">
      <w:pPr>
        <w:ind w:left="960" w:hanging="480"/>
        <w:rPr>
          <w:rFonts w:ascii="Times New Roman"/>
          <w:b/>
          <w:color w:val="000000"/>
          <w:sz w:val="38"/>
        </w:rPr>
      </w:pPr>
    </w:p>
    <w:p w:rsidR="009B5F96" w:rsidRPr="00662DB6" w:rsidRDefault="009B5F96" w:rsidP="009B5F96">
      <w:pPr>
        <w:ind w:left="960" w:hanging="480"/>
        <w:rPr>
          <w:rFonts w:ascii="Times New Roman"/>
          <w:color w:val="000000"/>
          <w:sz w:val="38"/>
        </w:rPr>
      </w:pPr>
      <w:r>
        <w:rPr>
          <w:rFonts w:ascii="Times New Roman" w:hAnsi="Times New Roman" w:cs="Calibri"/>
          <w:b/>
          <w:sz w:val="38"/>
          <w:szCs w:val="38"/>
        </w:rPr>
        <w:t xml:space="preserve">Puerto Rico – </w:t>
      </w:r>
      <w:r>
        <w:rPr>
          <w:rFonts w:ascii="Times New Roman" w:hAnsi="Times New Roman" w:cs="Calibri"/>
          <w:sz w:val="38"/>
          <w:szCs w:val="38"/>
        </w:rPr>
        <w:t xml:space="preserve">was voted upon for the </w:t>
      </w:r>
      <w:proofErr w:type="gramStart"/>
      <w:r>
        <w:rPr>
          <w:rFonts w:ascii="Times New Roman" w:hAnsi="Times New Roman" w:cs="Calibri"/>
          <w:sz w:val="38"/>
          <w:szCs w:val="38"/>
        </w:rPr>
        <w:t>F</w:t>
      </w:r>
      <w:r w:rsidRPr="00662DB6">
        <w:rPr>
          <w:rFonts w:ascii="Times New Roman" w:hAnsi="Times New Roman" w:cs="Calibri"/>
          <w:sz w:val="38"/>
          <w:szCs w:val="38"/>
        </w:rPr>
        <w:t>all</w:t>
      </w:r>
      <w:proofErr w:type="gramEnd"/>
      <w:r w:rsidRPr="00662DB6">
        <w:rPr>
          <w:rFonts w:ascii="Times New Roman" w:hAnsi="Times New Roman" w:cs="Calibri"/>
          <w:sz w:val="38"/>
          <w:szCs w:val="38"/>
        </w:rPr>
        <w:t xml:space="preserve"> conference</w:t>
      </w:r>
      <w:r>
        <w:rPr>
          <w:rFonts w:ascii="Times New Roman" w:hAnsi="Times New Roman" w:cs="Calibri"/>
          <w:sz w:val="38"/>
          <w:szCs w:val="38"/>
        </w:rPr>
        <w:t xml:space="preserve">. </w:t>
      </w:r>
      <w:proofErr w:type="gramStart"/>
      <w:r>
        <w:rPr>
          <w:rFonts w:ascii="Times New Roman" w:hAnsi="Times New Roman" w:cs="Calibri"/>
          <w:sz w:val="38"/>
          <w:szCs w:val="38"/>
        </w:rPr>
        <w:t>Rooms available for</w:t>
      </w:r>
      <w:r w:rsidRPr="00662DB6">
        <w:rPr>
          <w:rFonts w:ascii="Times New Roman" w:hAnsi="Times New Roman" w:cs="Calibri"/>
          <w:sz w:val="38"/>
          <w:szCs w:val="38"/>
        </w:rPr>
        <w:t xml:space="preserve"> 159.00 a night at the </w:t>
      </w:r>
      <w:proofErr w:type="spellStart"/>
      <w:r w:rsidRPr="00662DB6">
        <w:rPr>
          <w:rFonts w:ascii="Times New Roman" w:hAnsi="Times New Roman" w:cs="Calibri"/>
          <w:sz w:val="38"/>
          <w:szCs w:val="38"/>
        </w:rPr>
        <w:t>marriot</w:t>
      </w:r>
      <w:proofErr w:type="spellEnd"/>
      <w:r>
        <w:rPr>
          <w:rFonts w:ascii="Times New Roman" w:hAnsi="Times New Roman" w:cs="Calibri"/>
          <w:sz w:val="38"/>
          <w:szCs w:val="38"/>
        </w:rPr>
        <w:t xml:space="preserve"> several flight options.</w:t>
      </w:r>
      <w:proofErr w:type="gramEnd"/>
      <w:r>
        <w:rPr>
          <w:rFonts w:ascii="Times New Roman" w:hAnsi="Times New Roman" w:cs="Calibri"/>
          <w:sz w:val="38"/>
          <w:szCs w:val="38"/>
        </w:rPr>
        <w:t xml:space="preserve"> N</w:t>
      </w:r>
      <w:r w:rsidRPr="00662DB6">
        <w:rPr>
          <w:rFonts w:ascii="Times New Roman" w:hAnsi="Times New Roman" w:cs="Calibri"/>
          <w:sz w:val="38"/>
          <w:szCs w:val="38"/>
        </w:rPr>
        <w:t>ov 14th-16</w:t>
      </w:r>
      <w:r w:rsidRPr="00B01ACC">
        <w:rPr>
          <w:rFonts w:ascii="Times New Roman" w:hAnsi="Times New Roman" w:cs="Calibri"/>
          <w:sz w:val="38"/>
          <w:szCs w:val="38"/>
          <w:vertAlign w:val="superscript"/>
        </w:rPr>
        <w:t>th</w:t>
      </w:r>
      <w:r>
        <w:rPr>
          <w:rFonts w:ascii="Times New Roman" w:hAnsi="Times New Roman" w:cs="Calibri"/>
          <w:sz w:val="38"/>
          <w:szCs w:val="38"/>
        </w:rPr>
        <w:t xml:space="preserve"> are the dates set for the </w:t>
      </w:r>
      <w:proofErr w:type="gramStart"/>
      <w:r>
        <w:rPr>
          <w:rFonts w:ascii="Times New Roman" w:hAnsi="Times New Roman" w:cs="Calibri"/>
          <w:sz w:val="38"/>
          <w:szCs w:val="38"/>
        </w:rPr>
        <w:t>conference.</w:t>
      </w:r>
      <w:proofErr w:type="gramEnd"/>
      <w:r>
        <w:rPr>
          <w:rFonts w:ascii="Times New Roman" w:hAnsi="Times New Roman" w:cs="Calibri"/>
          <w:sz w:val="38"/>
          <w:szCs w:val="38"/>
        </w:rPr>
        <w:t xml:space="preserve"> </w:t>
      </w:r>
    </w:p>
    <w:p w:rsidR="009B5F96" w:rsidRDefault="009B5F96" w:rsidP="009B5F96">
      <w:pPr>
        <w:ind w:left="960" w:hanging="480"/>
        <w:rPr>
          <w:rFonts w:ascii="Times New Roman"/>
          <w:b/>
          <w:color w:val="000000"/>
          <w:sz w:val="38"/>
        </w:rPr>
      </w:pPr>
    </w:p>
    <w:p w:rsidR="009B5F96" w:rsidRDefault="009B5F96" w:rsidP="009B5F96">
      <w:pPr>
        <w:ind w:left="960" w:hanging="480"/>
        <w:rPr>
          <w:rFonts w:ascii="Times New Roman" w:eastAsia="Cambria"/>
          <w:sz w:val="38"/>
        </w:rPr>
      </w:pPr>
      <w:r>
        <w:rPr>
          <w:rFonts w:ascii="Times New Roman" w:eastAsia="Cambria"/>
          <w:b/>
          <w:sz w:val="38"/>
        </w:rPr>
        <w:t xml:space="preserve">AIC - </w:t>
      </w:r>
      <w:r>
        <w:rPr>
          <w:rFonts w:ascii="Times New Roman" w:eastAsia="Cambria"/>
          <w:sz w:val="38"/>
        </w:rPr>
        <w:t>Legal Action C</w:t>
      </w:r>
      <w:r w:rsidRPr="00662DB6">
        <w:rPr>
          <w:rFonts w:ascii="Times New Roman" w:eastAsia="Cambria"/>
          <w:sz w:val="38"/>
        </w:rPr>
        <w:t>enter rep</w:t>
      </w:r>
      <w:r>
        <w:rPr>
          <w:rFonts w:ascii="Times New Roman" w:eastAsia="Cambria"/>
          <w:sz w:val="38"/>
        </w:rPr>
        <w:t>resentative Marry Kenney. I</w:t>
      </w:r>
      <w:r w:rsidRPr="00662DB6">
        <w:rPr>
          <w:rFonts w:ascii="Times New Roman" w:eastAsia="Cambria"/>
          <w:sz w:val="38"/>
        </w:rPr>
        <w:t>nformation found on the</w:t>
      </w:r>
      <w:r>
        <w:rPr>
          <w:rFonts w:ascii="Times New Roman" w:eastAsia="Cambria"/>
          <w:sz w:val="38"/>
        </w:rPr>
        <w:t xml:space="preserve"> AIC </w:t>
      </w:r>
      <w:r w:rsidRPr="00662DB6">
        <w:rPr>
          <w:rFonts w:ascii="Times New Roman" w:eastAsia="Cambria"/>
          <w:sz w:val="38"/>
        </w:rPr>
        <w:t xml:space="preserve">website. </w:t>
      </w:r>
      <w:r>
        <w:rPr>
          <w:rFonts w:ascii="Times New Roman" w:eastAsia="Cambria"/>
          <w:sz w:val="38"/>
        </w:rPr>
        <w:t>AIC c</w:t>
      </w:r>
      <w:r w:rsidRPr="00662DB6">
        <w:rPr>
          <w:rFonts w:ascii="Times New Roman" w:eastAsia="Cambria"/>
          <w:sz w:val="38"/>
        </w:rPr>
        <w:t xml:space="preserve">arries out impact litigation such as class actions - asylum clock stopping under a justiciable standard. </w:t>
      </w:r>
      <w:proofErr w:type="gramStart"/>
      <w:r w:rsidRPr="00662DB6">
        <w:rPr>
          <w:rFonts w:ascii="Times New Roman" w:eastAsia="Cambria"/>
          <w:sz w:val="38"/>
        </w:rPr>
        <w:t>Carries out amicus work.</w:t>
      </w:r>
      <w:proofErr w:type="gramEnd"/>
      <w:r w:rsidRPr="00662DB6">
        <w:rPr>
          <w:rFonts w:ascii="Times New Roman" w:eastAsia="Cambria"/>
          <w:sz w:val="38"/>
        </w:rPr>
        <w:t xml:space="preserve"> Practice advisories to attorneys. </w:t>
      </w:r>
    </w:p>
    <w:p w:rsidR="009B5F96" w:rsidRPr="00662DB6" w:rsidRDefault="009B5F96" w:rsidP="009B5F96">
      <w:pPr>
        <w:ind w:left="960" w:hanging="480"/>
        <w:rPr>
          <w:rFonts w:ascii="Times New Roman"/>
          <w:color w:val="000000"/>
          <w:sz w:val="38"/>
        </w:rPr>
      </w:pPr>
      <w:r>
        <w:rPr>
          <w:rFonts w:ascii="Times New Roman" w:eastAsia="Cambria"/>
          <w:b/>
          <w:sz w:val="38"/>
        </w:rPr>
        <w:t xml:space="preserve">     </w:t>
      </w:r>
      <w:r w:rsidRPr="00662DB6">
        <w:rPr>
          <w:rFonts w:ascii="Times New Roman" w:eastAsia="Cambria"/>
          <w:sz w:val="38"/>
        </w:rPr>
        <w:t xml:space="preserve">Guillermo </w:t>
      </w:r>
      <w:r>
        <w:rPr>
          <w:rFonts w:ascii="Times New Roman" w:eastAsia="Cambria"/>
          <w:sz w:val="38"/>
        </w:rPr>
        <w:t>AIC representative</w:t>
      </w:r>
      <w:r w:rsidRPr="00662DB6">
        <w:rPr>
          <w:rFonts w:ascii="Times New Roman" w:eastAsia="Cambria"/>
          <w:sz w:val="38"/>
        </w:rPr>
        <w:t xml:space="preserve">- </w:t>
      </w:r>
      <w:r>
        <w:rPr>
          <w:rFonts w:ascii="Times New Roman" w:eastAsia="Cambria"/>
          <w:sz w:val="38"/>
        </w:rPr>
        <w:t xml:space="preserve">AIC also </w:t>
      </w:r>
      <w:r w:rsidRPr="00662DB6">
        <w:rPr>
          <w:rFonts w:ascii="Times New Roman" w:eastAsia="Cambria"/>
          <w:sz w:val="38"/>
        </w:rPr>
        <w:t>carries out policy</w:t>
      </w:r>
      <w:r>
        <w:rPr>
          <w:rFonts w:ascii="Times New Roman" w:eastAsia="Cambria"/>
          <w:sz w:val="38"/>
        </w:rPr>
        <w:t xml:space="preserve"> formulation through research. They are on the f</w:t>
      </w:r>
      <w:r w:rsidRPr="00662DB6">
        <w:rPr>
          <w:rFonts w:ascii="Times New Roman" w:eastAsia="Cambria"/>
          <w:sz w:val="38"/>
        </w:rPr>
        <w:t xml:space="preserve">orefront of </w:t>
      </w:r>
      <w:r>
        <w:rPr>
          <w:rFonts w:ascii="Times New Roman" w:eastAsia="Cambria"/>
          <w:sz w:val="38"/>
        </w:rPr>
        <w:t xml:space="preserve">the </w:t>
      </w:r>
      <w:r w:rsidRPr="00662DB6">
        <w:rPr>
          <w:rFonts w:ascii="Times New Roman" w:eastAsia="Cambria"/>
          <w:sz w:val="38"/>
        </w:rPr>
        <w:t>immigration reform debate</w:t>
      </w:r>
      <w:r>
        <w:rPr>
          <w:rFonts w:ascii="Times New Roman" w:eastAsia="Cambria"/>
          <w:sz w:val="38"/>
        </w:rPr>
        <w:t>.</w:t>
      </w:r>
      <w:r>
        <w:rPr>
          <w:rFonts w:ascii="Times New Roman" w:hAnsi="Times New Roman" w:cs="Times New Roman"/>
          <w:sz w:val="38"/>
          <w:szCs w:val="18"/>
        </w:rPr>
        <w:t xml:space="preserve"> Check out immigrationimpact.org</w:t>
      </w:r>
      <w:r w:rsidRPr="00662DB6">
        <w:rPr>
          <w:rFonts w:ascii="Times New Roman" w:hAnsi="Times New Roman" w:cs="Times New Roman"/>
          <w:sz w:val="38"/>
          <w:szCs w:val="18"/>
        </w:rPr>
        <w:t xml:space="preserve"> blog in support of reform.</w:t>
      </w:r>
    </w:p>
    <w:p w:rsidR="009B5F96" w:rsidRPr="00662DB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Times New Roman"/>
          <w:sz w:val="38"/>
        </w:rPr>
      </w:pPr>
      <w:r>
        <w:rPr>
          <w:rFonts w:ascii="Times New Roman" w:hAnsi="Times New Roman" w:cs="Times New Roman"/>
          <w:sz w:val="38"/>
          <w:szCs w:val="18"/>
        </w:rPr>
        <w:t> </w:t>
      </w:r>
      <w:proofErr w:type="gramStart"/>
      <w:r w:rsidRPr="00662DB6">
        <w:rPr>
          <w:rFonts w:ascii="Times New Roman" w:hAnsi="Times New Roman" w:cs="Calibri"/>
          <w:b/>
          <w:sz w:val="38"/>
          <w:szCs w:val="38"/>
        </w:rPr>
        <w:t>AIC Essay Contest</w:t>
      </w:r>
      <w:r>
        <w:rPr>
          <w:rFonts w:ascii="Times New Roman" w:hAnsi="Times New Roman" w:cs="Calibri"/>
          <w:sz w:val="38"/>
          <w:szCs w:val="38"/>
        </w:rPr>
        <w:t xml:space="preserve"> - </w:t>
      </w:r>
      <w:r>
        <w:rPr>
          <w:rFonts w:ascii="Times New Roman" w:hAnsi="Times New Roman" w:cs="Times New Roman"/>
          <w:sz w:val="38"/>
        </w:rPr>
        <w:t xml:space="preserve">Avalyn </w:t>
      </w:r>
      <w:proofErr w:type="spellStart"/>
      <w:r>
        <w:rPr>
          <w:rFonts w:ascii="Times New Roman" w:hAnsi="Times New Roman" w:cs="Times New Roman"/>
          <w:sz w:val="38"/>
        </w:rPr>
        <w:t>Langemeir</w:t>
      </w:r>
      <w:proofErr w:type="spellEnd"/>
      <w:r>
        <w:rPr>
          <w:rFonts w:ascii="Times New Roman" w:hAnsi="Times New Roman" w:cs="Times New Roman"/>
          <w:sz w:val="38"/>
        </w:rPr>
        <w:t>; great service and fun participation.</w:t>
      </w:r>
      <w:proofErr w:type="gramEnd"/>
      <w:r>
        <w:rPr>
          <w:rFonts w:ascii="Times New Roman" w:hAnsi="Times New Roman" w:cs="Times New Roman"/>
          <w:sz w:val="38"/>
        </w:rPr>
        <w:t xml:space="preserve"> Texas chapter placed third nationality. Usually a poem wins. Call for those to volunteer.</w:t>
      </w:r>
    </w:p>
    <w:p w:rsidR="009B5F96" w:rsidRDefault="009B5F96" w:rsidP="009B5F96">
      <w:pPr>
        <w:ind w:left="960" w:hanging="480"/>
        <w:rPr>
          <w:rFonts w:ascii="Times New Roman"/>
          <w:b/>
          <w:color w:val="000000"/>
          <w:sz w:val="38"/>
        </w:rPr>
      </w:pPr>
    </w:p>
    <w:p w:rsidR="009B5F96" w:rsidRDefault="009B5F96" w:rsidP="009B5F96">
      <w:pPr>
        <w:ind w:left="960" w:hanging="480"/>
        <w:rPr>
          <w:rFonts w:ascii="Times New Roman"/>
          <w:color w:val="000000"/>
          <w:sz w:val="38"/>
        </w:rPr>
      </w:pPr>
      <w:r>
        <w:rPr>
          <w:rFonts w:ascii="Times New Roman" w:hAnsi="Times New Roman" w:cs="Times New Roman"/>
          <w:sz w:val="38"/>
        </w:rPr>
        <w:t xml:space="preserve"> </w:t>
      </w:r>
      <w:r w:rsidRPr="00B01ACC">
        <w:rPr>
          <w:rFonts w:ascii="Times New Roman" w:hAnsi="Times New Roman" w:cs="Times New Roman"/>
          <w:b/>
          <w:sz w:val="38"/>
        </w:rPr>
        <w:t>Citizenship Day</w:t>
      </w:r>
      <w:r>
        <w:rPr>
          <w:rFonts w:ascii="Times New Roman" w:hAnsi="Times New Roman" w:cs="Times New Roman"/>
          <w:sz w:val="38"/>
        </w:rPr>
        <w:t xml:space="preserve"> – Michelle Saenz Rodriguez; went well. Good participation. Call to volunteer of members.</w:t>
      </w:r>
    </w:p>
    <w:p w:rsidR="009B5F9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Times New Roman"/>
          <w:sz w:val="38"/>
        </w:rPr>
      </w:pPr>
      <w:r w:rsidRPr="00662DB6">
        <w:rPr>
          <w:rFonts w:ascii="Times New Roman" w:hAnsi="Times New Roman" w:cs="Times New Roman"/>
          <w:b/>
          <w:sz w:val="38"/>
        </w:rPr>
        <w:lastRenderedPageBreak/>
        <w:t>Chapter Website</w:t>
      </w:r>
      <w:r>
        <w:rPr>
          <w:rFonts w:ascii="Times New Roman" w:hAnsi="Times New Roman" w:cs="Times New Roman"/>
          <w:sz w:val="38"/>
        </w:rPr>
        <w:t xml:space="preserve"> - Less emails will be sent out because of the new newsletter found on the website. </w:t>
      </w:r>
      <w:proofErr w:type="gramStart"/>
      <w:r>
        <w:rPr>
          <w:rFonts w:ascii="Times New Roman" w:hAnsi="Times New Roman" w:cs="Times New Roman"/>
          <w:sz w:val="38"/>
        </w:rPr>
        <w:t>Will generally save information for the newsletter unless it is an urgent matter.</w:t>
      </w:r>
      <w:proofErr w:type="gramEnd"/>
      <w:r>
        <w:rPr>
          <w:rFonts w:ascii="Times New Roman" w:hAnsi="Times New Roman" w:cs="Times New Roman"/>
          <w:sz w:val="38"/>
        </w:rPr>
        <w:t xml:space="preserve"> There is also a </w:t>
      </w:r>
    </w:p>
    <w:p w:rsidR="009B5F96" w:rsidRDefault="00F70B2F" w:rsidP="009B5F96">
      <w:pPr>
        <w:ind w:left="960" w:hanging="480"/>
        <w:rPr>
          <w:rFonts w:ascii="Times New Roman"/>
          <w:color w:val="000000"/>
          <w:sz w:val="38"/>
        </w:rPr>
      </w:pPr>
      <w:r>
        <w:rPr>
          <w:rFonts w:ascii="Times New Roman" w:hAnsi="Times New Roman" w:cs="Times New Roman"/>
          <w:sz w:val="38"/>
        </w:rPr>
        <w:t xml:space="preserve">     </w:t>
      </w:r>
      <w:proofErr w:type="gramStart"/>
      <w:r w:rsidR="009B5F96">
        <w:rPr>
          <w:rFonts w:ascii="Times New Roman" w:hAnsi="Times New Roman" w:cs="Times New Roman"/>
          <w:sz w:val="38"/>
        </w:rPr>
        <w:t>photo</w:t>
      </w:r>
      <w:proofErr w:type="gramEnd"/>
      <w:r w:rsidR="009B5F96">
        <w:rPr>
          <w:rFonts w:ascii="Times New Roman" w:hAnsi="Times New Roman" w:cs="Times New Roman"/>
          <w:sz w:val="38"/>
        </w:rPr>
        <w:t xml:space="preserve"> contest ongoing for San Francisco Conference. Submissions by the 8th of July.</w:t>
      </w:r>
    </w:p>
    <w:p w:rsidR="009B5F9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Times New Roman"/>
          <w:b/>
          <w:sz w:val="38"/>
        </w:rPr>
      </w:pPr>
      <w:r>
        <w:rPr>
          <w:rFonts w:ascii="Times New Roman" w:hAnsi="Times New Roman" w:cs="Times New Roman"/>
          <w:b/>
          <w:sz w:val="38"/>
        </w:rPr>
        <w:t>6</w:t>
      </w:r>
      <w:r w:rsidRPr="00B01ACC">
        <w:rPr>
          <w:rFonts w:ascii="Times New Roman" w:hAnsi="Times New Roman" w:cs="Times New Roman"/>
          <w:b/>
          <w:sz w:val="38"/>
        </w:rPr>
        <w:t xml:space="preserve">. New Business </w:t>
      </w:r>
    </w:p>
    <w:p w:rsidR="009B5F96" w:rsidRPr="00B01ACC" w:rsidRDefault="009B5F96" w:rsidP="009B5F96">
      <w:pPr>
        <w:ind w:left="960" w:hanging="480"/>
        <w:rPr>
          <w:rFonts w:ascii="Times New Roman"/>
          <w:b/>
          <w:color w:val="000000"/>
          <w:sz w:val="38"/>
        </w:rPr>
      </w:pPr>
    </w:p>
    <w:p w:rsidR="009B5F96" w:rsidRPr="00B01ACC" w:rsidRDefault="00793BCE" w:rsidP="009B5F96">
      <w:pPr>
        <w:ind w:left="960" w:hanging="480"/>
        <w:rPr>
          <w:rFonts w:ascii="Times New Roman"/>
          <w:b/>
          <w:color w:val="000000"/>
          <w:sz w:val="38"/>
        </w:rPr>
      </w:pPr>
      <w:r>
        <w:rPr>
          <w:rFonts w:ascii="Times New Roman" w:hAnsi="Times New Roman" w:cs="Times New Roman"/>
          <w:b/>
          <w:sz w:val="38"/>
        </w:rPr>
        <w:t>AILA</w:t>
      </w:r>
      <w:r w:rsidR="009B5F96" w:rsidRPr="00B01ACC">
        <w:rPr>
          <w:rFonts w:ascii="Times New Roman" w:hAnsi="Times New Roman" w:cs="Times New Roman"/>
          <w:b/>
          <w:sz w:val="38"/>
        </w:rPr>
        <w:t xml:space="preserve"> national CIR update </w:t>
      </w:r>
    </w:p>
    <w:p w:rsidR="009B5F96" w:rsidRDefault="009B5F96" w:rsidP="009B5F96">
      <w:pPr>
        <w:ind w:left="960" w:hanging="480"/>
        <w:rPr>
          <w:rFonts w:ascii="Times New Roman"/>
          <w:color w:val="000000"/>
          <w:sz w:val="38"/>
        </w:rPr>
      </w:pPr>
      <w:proofErr w:type="spellStart"/>
      <w:r>
        <w:rPr>
          <w:rFonts w:ascii="Times New Roman" w:hAnsi="Times New Roman" w:cs="Times New Roman"/>
          <w:sz w:val="38"/>
        </w:rPr>
        <w:t>Anu</w:t>
      </w:r>
      <w:proofErr w:type="spellEnd"/>
      <w:r>
        <w:rPr>
          <w:rFonts w:ascii="Times New Roman" w:hAnsi="Times New Roman" w:cs="Times New Roman"/>
          <w:sz w:val="38"/>
        </w:rPr>
        <w:t xml:space="preserve"> Joshi - 68-32 to pass SB 744. It is done. Border surge amendment which doubles number of CBP officers and far reaching border fencing as well as sophisticated surveillance and technology advances. </w:t>
      </w:r>
    </w:p>
    <w:p w:rsidR="009B5F96" w:rsidRDefault="009B5F96" w:rsidP="009B5F96">
      <w:pPr>
        <w:ind w:left="960" w:hanging="480"/>
        <w:rPr>
          <w:rFonts w:ascii="Times New Roman"/>
          <w:color w:val="000000"/>
          <w:sz w:val="38"/>
        </w:rPr>
      </w:pPr>
      <w:r>
        <w:rPr>
          <w:rFonts w:ascii="Times New Roman" w:hAnsi="Times New Roman" w:cs="Times New Roman"/>
          <w:sz w:val="38"/>
        </w:rPr>
        <w:t xml:space="preserve">     </w:t>
      </w:r>
      <w:proofErr w:type="gramStart"/>
      <w:r>
        <w:rPr>
          <w:rFonts w:ascii="Times New Roman" w:hAnsi="Times New Roman" w:cs="Times New Roman"/>
          <w:sz w:val="38"/>
        </w:rPr>
        <w:t>house</w:t>
      </w:r>
      <w:proofErr w:type="gramEnd"/>
      <w:r>
        <w:rPr>
          <w:rFonts w:ascii="Times New Roman" w:hAnsi="Times New Roman" w:cs="Times New Roman"/>
          <w:sz w:val="38"/>
        </w:rPr>
        <w:t xml:space="preserve"> has 4 separate bills which AILA opposes. Check AILA.org for information. </w:t>
      </w:r>
      <w:proofErr w:type="gramStart"/>
      <w:r>
        <w:rPr>
          <w:rFonts w:ascii="Times New Roman" w:hAnsi="Times New Roman" w:cs="Times New Roman"/>
          <w:sz w:val="38"/>
        </w:rPr>
        <w:t>Will likely go to conference meeting for the House and Senate to compromise.</w:t>
      </w:r>
      <w:proofErr w:type="gramEnd"/>
      <w:r>
        <w:rPr>
          <w:rFonts w:ascii="Times New Roman" w:hAnsi="Times New Roman" w:cs="Times New Roman"/>
          <w:sz w:val="38"/>
        </w:rPr>
        <w:t xml:space="preserve">  Still some distance but getting there. Needs to happen by November or may be 2015 before serious chances would begin again. In August nationals will request that local chapters send individual phone calls to house members. Keep the press engaged. AILA.org/media</w:t>
      </w:r>
    </w:p>
    <w:p w:rsidR="009B5F96" w:rsidRDefault="009B5F96" w:rsidP="009B5F96">
      <w:pPr>
        <w:ind w:left="960" w:hanging="480"/>
        <w:rPr>
          <w:rFonts w:ascii="Times New Roman"/>
          <w:color w:val="000000"/>
          <w:sz w:val="38"/>
        </w:rPr>
      </w:pPr>
      <w:r>
        <w:rPr>
          <w:rFonts w:ascii="Times New Roman" w:hAnsi="Times New Roman" w:cs="Times New Roman"/>
          <w:sz w:val="38"/>
        </w:rPr>
        <w:t xml:space="preserve">     </w:t>
      </w:r>
      <w:proofErr w:type="gramStart"/>
      <w:r>
        <w:rPr>
          <w:rFonts w:ascii="Times New Roman" w:hAnsi="Times New Roman" w:cs="Times New Roman"/>
          <w:sz w:val="38"/>
        </w:rPr>
        <w:t>aila.org/reform</w:t>
      </w:r>
      <w:proofErr w:type="gramEnd"/>
      <w:r>
        <w:rPr>
          <w:rFonts w:ascii="Times New Roman" w:hAnsi="Times New Roman" w:cs="Times New Roman"/>
          <w:sz w:val="38"/>
        </w:rPr>
        <w:t xml:space="preserve"> good main points of what is going on. </w:t>
      </w:r>
      <w:proofErr w:type="gramStart"/>
      <w:r>
        <w:rPr>
          <w:rFonts w:ascii="Times New Roman" w:hAnsi="Times New Roman" w:cs="Times New Roman"/>
          <w:sz w:val="38"/>
        </w:rPr>
        <w:t>make</w:t>
      </w:r>
      <w:proofErr w:type="gramEnd"/>
      <w:r>
        <w:rPr>
          <w:rFonts w:ascii="Times New Roman" w:hAnsi="Times New Roman" w:cs="Times New Roman"/>
          <w:sz w:val="38"/>
        </w:rPr>
        <w:t xml:space="preserve"> calls. </w:t>
      </w:r>
    </w:p>
    <w:p w:rsidR="009B5F9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Times New Roman"/>
          <w:b/>
          <w:sz w:val="38"/>
        </w:rPr>
      </w:pPr>
      <w:r>
        <w:rPr>
          <w:rFonts w:ascii="Times New Roman" w:hAnsi="Times New Roman" w:cs="Times New Roman"/>
          <w:b/>
          <w:sz w:val="38"/>
        </w:rPr>
        <w:t>7</w:t>
      </w:r>
      <w:r w:rsidRPr="00B01ACC">
        <w:rPr>
          <w:rFonts w:ascii="Times New Roman" w:hAnsi="Times New Roman" w:cs="Times New Roman"/>
          <w:b/>
          <w:sz w:val="38"/>
        </w:rPr>
        <w:t>. Old Busines</w:t>
      </w:r>
      <w:r w:rsidR="00793BCE">
        <w:rPr>
          <w:rFonts w:ascii="Times New Roman" w:hAnsi="Times New Roman" w:cs="Times New Roman"/>
          <w:b/>
          <w:sz w:val="38"/>
        </w:rPr>
        <w:t>s A</w:t>
      </w:r>
      <w:r w:rsidRPr="00B01ACC">
        <w:rPr>
          <w:rFonts w:ascii="Times New Roman" w:hAnsi="Times New Roman" w:cs="Times New Roman"/>
          <w:b/>
          <w:sz w:val="38"/>
        </w:rPr>
        <w:t xml:space="preserve">gain </w:t>
      </w:r>
    </w:p>
    <w:p w:rsidR="009B5F96" w:rsidRPr="00B01ACC" w:rsidRDefault="009B5F96" w:rsidP="009B5F96">
      <w:pPr>
        <w:ind w:left="960" w:hanging="480"/>
        <w:rPr>
          <w:rFonts w:ascii="Times New Roman"/>
          <w:b/>
          <w:color w:val="000000"/>
          <w:sz w:val="38"/>
        </w:rPr>
      </w:pPr>
    </w:p>
    <w:p w:rsidR="009B5F96" w:rsidRDefault="009B5F96" w:rsidP="009B5F96">
      <w:pPr>
        <w:ind w:left="960" w:hanging="480"/>
        <w:rPr>
          <w:rFonts w:ascii="Times New Roman"/>
          <w:color w:val="000000"/>
          <w:sz w:val="38"/>
        </w:rPr>
      </w:pPr>
      <w:r>
        <w:rPr>
          <w:rFonts w:ascii="Times New Roman" w:hAnsi="Times New Roman" w:cs="Times New Roman"/>
          <w:sz w:val="38"/>
        </w:rPr>
        <w:t xml:space="preserve">     </w:t>
      </w:r>
      <w:r w:rsidRPr="00B01ACC">
        <w:rPr>
          <w:rFonts w:ascii="Times New Roman" w:hAnsi="Times New Roman" w:cs="Times New Roman"/>
          <w:b/>
          <w:sz w:val="38"/>
        </w:rPr>
        <w:t xml:space="preserve">Membership </w:t>
      </w:r>
      <w:proofErr w:type="gramStart"/>
      <w:r w:rsidRPr="00B01ACC">
        <w:rPr>
          <w:rFonts w:ascii="Times New Roman" w:hAnsi="Times New Roman" w:cs="Times New Roman"/>
          <w:b/>
          <w:sz w:val="38"/>
        </w:rPr>
        <w:t>update</w:t>
      </w:r>
      <w:r>
        <w:rPr>
          <w:rFonts w:ascii="Times New Roman" w:hAnsi="Times New Roman" w:cs="Times New Roman"/>
          <w:sz w:val="38"/>
        </w:rPr>
        <w:t xml:space="preserve"> :</w:t>
      </w:r>
      <w:proofErr w:type="gramEnd"/>
      <w:r>
        <w:rPr>
          <w:rFonts w:ascii="Times New Roman" w:hAnsi="Times New Roman" w:cs="Times New Roman"/>
          <w:sz w:val="38"/>
        </w:rPr>
        <w:t xml:space="preserve"> Over 1100 members - Craig Miley. </w:t>
      </w:r>
    </w:p>
    <w:p w:rsidR="009B5F96" w:rsidRDefault="009B5F96" w:rsidP="009B5F96">
      <w:pPr>
        <w:ind w:left="960" w:hanging="480"/>
        <w:rPr>
          <w:rFonts w:ascii="Times New Roman"/>
          <w:color w:val="000000"/>
          <w:sz w:val="38"/>
        </w:rPr>
      </w:pPr>
    </w:p>
    <w:p w:rsidR="009B5F96" w:rsidRDefault="009B5F96" w:rsidP="009B5F96">
      <w:pPr>
        <w:ind w:left="960" w:hanging="480"/>
        <w:rPr>
          <w:rFonts w:ascii="Times New Roman" w:hAnsi="Times New Roman" w:cs="Times New Roman"/>
          <w:sz w:val="38"/>
        </w:rPr>
      </w:pPr>
      <w:r>
        <w:rPr>
          <w:rFonts w:ascii="Times New Roman" w:hAnsi="Times New Roman" w:cs="Times New Roman"/>
          <w:b/>
          <w:sz w:val="38"/>
        </w:rPr>
        <w:t xml:space="preserve">     </w:t>
      </w:r>
      <w:r w:rsidRPr="00B01ACC">
        <w:rPr>
          <w:rFonts w:ascii="Times New Roman" w:hAnsi="Times New Roman" w:cs="Times New Roman"/>
          <w:b/>
          <w:sz w:val="38"/>
        </w:rPr>
        <w:t>Spring conference update</w:t>
      </w:r>
    </w:p>
    <w:p w:rsidR="009B5F96" w:rsidRDefault="009B5F96" w:rsidP="009B5F96">
      <w:pPr>
        <w:ind w:left="960" w:hanging="480"/>
        <w:rPr>
          <w:rFonts w:ascii="Times New Roman"/>
          <w:color w:val="000000"/>
          <w:sz w:val="38"/>
        </w:rPr>
      </w:pPr>
      <w:r>
        <w:rPr>
          <w:rFonts w:ascii="Times New Roman" w:hAnsi="Times New Roman" w:cs="Times New Roman"/>
          <w:sz w:val="38"/>
        </w:rPr>
        <w:lastRenderedPageBreak/>
        <w:t xml:space="preserve">     </w:t>
      </w:r>
      <w:proofErr w:type="gramStart"/>
      <w:r>
        <w:rPr>
          <w:rFonts w:ascii="Times New Roman" w:hAnsi="Times New Roman" w:cs="Times New Roman"/>
          <w:sz w:val="38"/>
        </w:rPr>
        <w:t>Sarah  Brown</w:t>
      </w:r>
      <w:proofErr w:type="gramEnd"/>
      <w:r>
        <w:rPr>
          <w:rFonts w:ascii="Times New Roman" w:hAnsi="Times New Roman" w:cs="Times New Roman"/>
          <w:sz w:val="38"/>
        </w:rPr>
        <w:t xml:space="preserve"> - last weekend of April 2014 subject to change. She and Craig will host a cocktail reception. Dallas, Texas is location. </w:t>
      </w:r>
    </w:p>
    <w:p w:rsidR="009B5F96" w:rsidRDefault="009B5F96" w:rsidP="009B5F96">
      <w:pPr>
        <w:ind w:left="960" w:hanging="480"/>
        <w:rPr>
          <w:rFonts w:ascii="Times New Roman"/>
          <w:color w:val="000000"/>
          <w:sz w:val="38"/>
        </w:rPr>
      </w:pPr>
    </w:p>
    <w:p w:rsidR="009B5F96" w:rsidRPr="00B01ACC" w:rsidRDefault="009B5F96" w:rsidP="009B5F96">
      <w:pPr>
        <w:ind w:left="960" w:hanging="480"/>
        <w:rPr>
          <w:rFonts w:ascii="Times New Roman"/>
          <w:b/>
          <w:color w:val="000000"/>
          <w:sz w:val="38"/>
        </w:rPr>
      </w:pPr>
      <w:r w:rsidRPr="00B01ACC">
        <w:rPr>
          <w:rFonts w:ascii="Times New Roman" w:hAnsi="Times New Roman" w:cs="Times New Roman"/>
          <w:b/>
          <w:sz w:val="38"/>
        </w:rPr>
        <w:t xml:space="preserve">9. New Business Again </w:t>
      </w:r>
    </w:p>
    <w:p w:rsidR="009B5F96" w:rsidRDefault="009B5F96" w:rsidP="009B5F96">
      <w:pPr>
        <w:ind w:left="960" w:hanging="480"/>
        <w:rPr>
          <w:rFonts w:ascii="Times New Roman"/>
          <w:color w:val="000000"/>
          <w:sz w:val="38"/>
        </w:rPr>
      </w:pPr>
      <w:r>
        <w:rPr>
          <w:rFonts w:ascii="Times New Roman" w:hAnsi="Times New Roman" w:cs="Times New Roman"/>
          <w:sz w:val="38"/>
        </w:rPr>
        <w:t xml:space="preserve">     Doug Stump- wanted to thank everyone. </w:t>
      </w:r>
      <w:proofErr w:type="gramStart"/>
      <w:r>
        <w:rPr>
          <w:rFonts w:ascii="Times New Roman" w:hAnsi="Times New Roman" w:cs="Times New Roman"/>
          <w:sz w:val="38"/>
        </w:rPr>
        <w:t>Recognized the importance of the Texas chapter.</w:t>
      </w:r>
      <w:proofErr w:type="gramEnd"/>
      <w:r>
        <w:rPr>
          <w:rFonts w:ascii="Times New Roman" w:hAnsi="Times New Roman" w:cs="Times New Roman"/>
          <w:sz w:val="38"/>
        </w:rPr>
        <w:t xml:space="preserve"> Thanked Brian Bates.</w:t>
      </w:r>
    </w:p>
    <w:p w:rsidR="009B5F96" w:rsidRDefault="009B5F96" w:rsidP="009B5F96">
      <w:pPr>
        <w:ind w:left="960" w:hanging="480"/>
        <w:rPr>
          <w:rFonts w:ascii="Times New Roman"/>
          <w:color w:val="000000"/>
          <w:sz w:val="38"/>
        </w:rPr>
      </w:pPr>
      <w:r>
        <w:rPr>
          <w:rFonts w:ascii="Times New Roman" w:hAnsi="Times New Roman" w:cs="Times New Roman"/>
          <w:sz w:val="38"/>
        </w:rPr>
        <w:t xml:space="preserve">      </w:t>
      </w:r>
    </w:p>
    <w:p w:rsidR="009B5F96" w:rsidRDefault="009B5F96" w:rsidP="009B5F96">
      <w:pPr>
        <w:ind w:left="960" w:hanging="480"/>
        <w:rPr>
          <w:rFonts w:ascii="Times New Roman" w:hAnsi="Times New Roman" w:cs="Times New Roman"/>
          <w:sz w:val="38"/>
        </w:rPr>
      </w:pPr>
      <w:r>
        <w:rPr>
          <w:rFonts w:ascii="Times New Roman" w:hAnsi="Times New Roman" w:cs="Times New Roman"/>
          <w:sz w:val="38"/>
        </w:rPr>
        <w:t xml:space="preserve">     Rick Gump - Chapter was installed in 1972. Sam W. Eugene </w:t>
      </w:r>
      <w:proofErr w:type="spellStart"/>
      <w:r>
        <w:rPr>
          <w:rFonts w:ascii="Times New Roman" w:hAnsi="Times New Roman" w:cs="Times New Roman"/>
          <w:sz w:val="38"/>
        </w:rPr>
        <w:t>Corlinson</w:t>
      </w:r>
      <w:proofErr w:type="spellEnd"/>
      <w:r>
        <w:rPr>
          <w:rFonts w:ascii="Times New Roman" w:hAnsi="Times New Roman" w:cs="Times New Roman"/>
          <w:sz w:val="38"/>
        </w:rPr>
        <w:t xml:space="preserve">, Leon Rosen was president at the time the Texas chapter </w:t>
      </w:r>
    </w:p>
    <w:p w:rsidR="009B5F96" w:rsidRDefault="009B5F96" w:rsidP="009B5F96">
      <w:pPr>
        <w:ind w:left="960" w:hanging="240"/>
        <w:rPr>
          <w:rFonts w:ascii="Times New Roman"/>
          <w:color w:val="000000"/>
          <w:sz w:val="38"/>
        </w:rPr>
      </w:pPr>
      <w:r>
        <w:rPr>
          <w:rFonts w:ascii="Times New Roman" w:hAnsi="Times New Roman" w:cs="Times New Roman"/>
          <w:sz w:val="38"/>
        </w:rPr>
        <w:t xml:space="preserve">   </w:t>
      </w:r>
      <w:proofErr w:type="gramStart"/>
      <w:r>
        <w:rPr>
          <w:rFonts w:ascii="Times New Roman" w:hAnsi="Times New Roman" w:cs="Times New Roman"/>
          <w:sz w:val="38"/>
        </w:rPr>
        <w:t>w</w:t>
      </w:r>
      <w:r w:rsidR="00F70B2F">
        <w:rPr>
          <w:rFonts w:ascii="Times New Roman" w:hAnsi="Times New Roman" w:cs="Times New Roman"/>
          <w:sz w:val="38"/>
        </w:rPr>
        <w:t>as</w:t>
      </w:r>
      <w:proofErr w:type="gramEnd"/>
      <w:r w:rsidR="00F70B2F">
        <w:rPr>
          <w:rFonts w:ascii="Times New Roman" w:hAnsi="Times New Roman" w:cs="Times New Roman"/>
          <w:sz w:val="38"/>
        </w:rPr>
        <w:t xml:space="preserve"> installed. </w:t>
      </w:r>
      <w:proofErr w:type="gramStart"/>
      <w:r w:rsidR="00F70B2F">
        <w:rPr>
          <w:rFonts w:ascii="Times New Roman" w:hAnsi="Times New Roman" w:cs="Times New Roman"/>
          <w:sz w:val="38"/>
        </w:rPr>
        <w:t>W</w:t>
      </w:r>
      <w:r>
        <w:rPr>
          <w:rFonts w:ascii="Times New Roman" w:hAnsi="Times New Roman" w:cs="Times New Roman"/>
          <w:sz w:val="38"/>
        </w:rPr>
        <w:t>ants a resolution to thank him on behalf of the chapter.</w:t>
      </w:r>
      <w:proofErr w:type="gramEnd"/>
      <w:r>
        <w:rPr>
          <w:rFonts w:ascii="Times New Roman" w:hAnsi="Times New Roman" w:cs="Times New Roman"/>
          <w:sz w:val="38"/>
        </w:rPr>
        <w:t xml:space="preserve"> </w:t>
      </w:r>
      <w:r w:rsidR="00F70B2F" w:rsidRPr="00F70B2F">
        <w:rPr>
          <w:rFonts w:ascii="Times New Roman" w:hAnsi="Times New Roman" w:cs="Times New Roman"/>
          <w:sz w:val="40"/>
          <w:szCs w:val="40"/>
        </w:rPr>
        <w:t>Upon motion made, seconded,</w:t>
      </w:r>
      <w:r w:rsidR="00F70B2F">
        <w:rPr>
          <w:rFonts w:ascii="Times New Roman" w:hAnsi="Times New Roman" w:cs="Times New Roman"/>
          <w:sz w:val="40"/>
          <w:szCs w:val="40"/>
        </w:rPr>
        <w:t xml:space="preserve"> and carried, the Chapter made the </w:t>
      </w:r>
      <w:r w:rsidRPr="00F70B2F">
        <w:rPr>
          <w:rFonts w:ascii="Times New Roman" w:hAnsi="Times New Roman" w:cs="Times New Roman"/>
          <w:sz w:val="40"/>
          <w:szCs w:val="40"/>
        </w:rPr>
        <w:t>Resolution</w:t>
      </w:r>
      <w:r>
        <w:rPr>
          <w:rFonts w:ascii="Times New Roman" w:hAnsi="Times New Roman" w:cs="Times New Roman"/>
          <w:sz w:val="38"/>
        </w:rPr>
        <w:t xml:space="preserve"> </w:t>
      </w:r>
      <w:r w:rsidR="00F70B2F">
        <w:rPr>
          <w:rFonts w:ascii="Times New Roman" w:hAnsi="Times New Roman" w:cs="Times New Roman"/>
          <w:sz w:val="38"/>
        </w:rPr>
        <w:t xml:space="preserve">to thank Leon Rosen. The motion was carried with </w:t>
      </w:r>
      <w:r>
        <w:rPr>
          <w:rFonts w:ascii="Times New Roman" w:hAnsi="Times New Roman" w:cs="Times New Roman"/>
          <w:sz w:val="38"/>
        </w:rPr>
        <w:t xml:space="preserve">overwhelming support. </w:t>
      </w:r>
    </w:p>
    <w:p w:rsidR="009B5F96" w:rsidRDefault="009B5F96" w:rsidP="009B5F96">
      <w:pPr>
        <w:ind w:left="1920" w:hanging="480"/>
        <w:rPr>
          <w:rFonts w:ascii="Times New Roman" w:hAnsi="Times New Roman" w:cs="Calibri"/>
          <w:sz w:val="38"/>
          <w:szCs w:val="30"/>
        </w:rPr>
      </w:pPr>
    </w:p>
    <w:p w:rsidR="009B5F96" w:rsidRDefault="009B5F96" w:rsidP="009B5F96">
      <w:pPr>
        <w:ind w:left="1920" w:hanging="480"/>
        <w:rPr>
          <w:rFonts w:ascii="Times New Roman" w:hAnsi="Times New Roman" w:cs="Calibri"/>
          <w:sz w:val="38"/>
          <w:szCs w:val="30"/>
        </w:rPr>
      </w:pPr>
    </w:p>
    <w:p w:rsidR="009B5F96" w:rsidRDefault="009B5F96" w:rsidP="009B5F96">
      <w:pPr>
        <w:ind w:left="720" w:hanging="270"/>
        <w:rPr>
          <w:sz w:val="38"/>
        </w:rPr>
      </w:pPr>
      <w:r>
        <w:rPr>
          <w:rFonts w:ascii="Times New Roman" w:hAnsi="Times New Roman" w:cs="Calibri"/>
          <w:b/>
          <w:sz w:val="38"/>
          <w:szCs w:val="38"/>
        </w:rPr>
        <w:t>10.</w:t>
      </w:r>
      <w:r>
        <w:rPr>
          <w:rFonts w:ascii="Times New Roman" w:hAnsi="Times New Roman" w:cs="Times New Roman"/>
          <w:sz w:val="38"/>
          <w:szCs w:val="18"/>
        </w:rPr>
        <w:t> </w:t>
      </w:r>
      <w:r>
        <w:rPr>
          <w:rFonts w:ascii="Times New Roman" w:hAnsi="Times New Roman" w:cs="Calibri"/>
          <w:b/>
          <w:sz w:val="38"/>
          <w:szCs w:val="38"/>
        </w:rPr>
        <w:t>Adjournment 12:52 p.m.</w:t>
      </w:r>
    </w:p>
    <w:p w:rsidR="004D41DD" w:rsidRDefault="008F2A5E" w:rsidP="004C6F90">
      <w:pPr>
        <w:rPr>
          <w:noProof/>
        </w:rPr>
      </w:pPr>
    </w:p>
    <w:p w:rsidR="004D41DD" w:rsidRDefault="008F2A5E" w:rsidP="004C6F90">
      <w:pPr>
        <w:rPr>
          <w:noProof/>
        </w:rPr>
      </w:pPr>
    </w:p>
    <w:p w:rsidR="004D41DD" w:rsidRDefault="008F2A5E" w:rsidP="004C6F90">
      <w:pPr>
        <w:rPr>
          <w:noProof/>
        </w:rPr>
      </w:pPr>
    </w:p>
    <w:p w:rsidR="004D41DD" w:rsidRDefault="008F2A5E" w:rsidP="004C6F90">
      <w:pPr>
        <w:rPr>
          <w:noProof/>
        </w:rPr>
      </w:pPr>
    </w:p>
    <w:p w:rsidR="004D41DD" w:rsidRDefault="008F2A5E" w:rsidP="004C6F90">
      <w:pPr>
        <w:rPr>
          <w:noProof/>
        </w:rPr>
      </w:pPr>
    </w:p>
    <w:p w:rsidR="004D41DD" w:rsidRDefault="008F2A5E" w:rsidP="004C6F90">
      <w:pPr>
        <w:rPr>
          <w:noProof/>
        </w:rPr>
      </w:pPr>
    </w:p>
    <w:p w:rsidR="004D41DD" w:rsidRDefault="008F2A5E" w:rsidP="004C6F90">
      <w:pPr>
        <w:rPr>
          <w:noProof/>
        </w:rPr>
      </w:pPr>
    </w:p>
    <w:sectPr w:rsidR="004D41DD" w:rsidSect="004C6F90">
      <w:headerReference w:type="even" r:id="rId8"/>
      <w:headerReference w:type="default" r:id="rId9"/>
      <w:footerReference w:type="even" r:id="rId10"/>
      <w:footerReference w:type="default" r:id="rId11"/>
      <w:headerReference w:type="first" r:id="rId12"/>
      <w:footerReference w:type="first" r:id="rId13"/>
      <w:pgSz w:w="12240" w:h="15840"/>
      <w:pgMar w:top="1800" w:right="720" w:bottom="144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5E" w:rsidRDefault="008F2A5E">
      <w:r>
        <w:separator/>
      </w:r>
    </w:p>
  </w:endnote>
  <w:endnote w:type="continuationSeparator" w:id="0">
    <w:p w:rsidR="008F2A5E" w:rsidRDefault="008F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DD" w:rsidRDefault="008F2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DD" w:rsidRDefault="008F2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DD" w:rsidRDefault="008F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5E" w:rsidRDefault="008F2A5E">
      <w:r>
        <w:separator/>
      </w:r>
    </w:p>
  </w:footnote>
  <w:footnote w:type="continuationSeparator" w:id="0">
    <w:p w:rsidR="008F2A5E" w:rsidRDefault="008F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DD" w:rsidRDefault="008F2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DD" w:rsidRDefault="00B22D1A">
    <w:pPr>
      <w:pStyle w:val="Header"/>
    </w:pPr>
    <w:r w:rsidRPr="004D41DD">
      <w:rPr>
        <w:noProof/>
      </w:rPr>
      <w:drawing>
        <wp:anchor distT="0" distB="0" distL="114300" distR="114300" simplePos="0" relativeHeight="251659264" behindDoc="1" locked="0" layoutInCell="1" allowOverlap="1">
          <wp:simplePos x="0" y="0"/>
          <wp:positionH relativeFrom="column">
            <wp:posOffset>-292100</wp:posOffset>
          </wp:positionH>
          <wp:positionV relativeFrom="page">
            <wp:posOffset>0</wp:posOffset>
          </wp:positionV>
          <wp:extent cx="7887335" cy="10060940"/>
          <wp:effectExtent l="25400" t="0" r="12065" b="0"/>
          <wp:wrapNone/>
          <wp:docPr id="2" name="Picture 2" descr="AILA LetH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A LetHed-5.jpg"/>
                  <pic:cNvPicPr/>
                </pic:nvPicPr>
                <pic:blipFill>
                  <a:blip r:embed="rId1"/>
                  <a:stretch>
                    <a:fillRect/>
                  </a:stretch>
                </pic:blipFill>
                <pic:spPr>
                  <a:xfrm>
                    <a:off x="0" y="0"/>
                    <a:ext cx="7891899" cy="100667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DD" w:rsidRDefault="008F2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51B"/>
    <w:multiLevelType w:val="hybridMultilevel"/>
    <w:tmpl w:val="44A62736"/>
    <w:lvl w:ilvl="0" w:tplc="1902D072">
      <w:start w:val="1"/>
      <w:numFmt w:val="decimal"/>
      <w:lvlText w:val="%1."/>
      <w:lvlJc w:val="left"/>
      <w:pPr>
        <w:ind w:left="1245" w:hanging="765"/>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14"/>
    <w:rsid w:val="003E0816"/>
    <w:rsid w:val="00583DB1"/>
    <w:rsid w:val="00793BCE"/>
    <w:rsid w:val="008F2A5E"/>
    <w:rsid w:val="009B5F96"/>
    <w:rsid w:val="00B21399"/>
    <w:rsid w:val="00B22D1A"/>
    <w:rsid w:val="00C5213F"/>
    <w:rsid w:val="00C77C14"/>
    <w:rsid w:val="00CF1275"/>
    <w:rsid w:val="00EC0FC5"/>
    <w:rsid w:val="00F70B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1DD"/>
    <w:pPr>
      <w:tabs>
        <w:tab w:val="center" w:pos="4320"/>
        <w:tab w:val="right" w:pos="8640"/>
      </w:tabs>
    </w:pPr>
  </w:style>
  <w:style w:type="character" w:customStyle="1" w:styleId="HeaderChar">
    <w:name w:val="Header Char"/>
    <w:basedOn w:val="DefaultParagraphFont"/>
    <w:link w:val="Header"/>
    <w:uiPriority w:val="99"/>
    <w:semiHidden/>
    <w:rsid w:val="004D41DD"/>
    <w:rPr>
      <w:sz w:val="24"/>
      <w:szCs w:val="24"/>
    </w:rPr>
  </w:style>
  <w:style w:type="paragraph" w:styleId="Footer">
    <w:name w:val="footer"/>
    <w:basedOn w:val="Normal"/>
    <w:link w:val="FooterChar"/>
    <w:uiPriority w:val="99"/>
    <w:semiHidden/>
    <w:unhideWhenUsed/>
    <w:rsid w:val="004D41DD"/>
    <w:pPr>
      <w:tabs>
        <w:tab w:val="center" w:pos="4320"/>
        <w:tab w:val="right" w:pos="8640"/>
      </w:tabs>
    </w:pPr>
  </w:style>
  <w:style w:type="character" w:customStyle="1" w:styleId="FooterChar">
    <w:name w:val="Footer Char"/>
    <w:basedOn w:val="DefaultParagraphFont"/>
    <w:link w:val="Footer"/>
    <w:uiPriority w:val="99"/>
    <w:semiHidden/>
    <w:rsid w:val="004D41DD"/>
    <w:rPr>
      <w:sz w:val="24"/>
      <w:szCs w:val="24"/>
    </w:rPr>
  </w:style>
  <w:style w:type="paragraph" w:styleId="ListParagraph">
    <w:name w:val="List Paragraph"/>
    <w:basedOn w:val="Normal"/>
    <w:uiPriority w:val="34"/>
    <w:qFormat/>
    <w:rsid w:val="009B5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1DD"/>
    <w:pPr>
      <w:tabs>
        <w:tab w:val="center" w:pos="4320"/>
        <w:tab w:val="right" w:pos="8640"/>
      </w:tabs>
    </w:pPr>
  </w:style>
  <w:style w:type="character" w:customStyle="1" w:styleId="HeaderChar">
    <w:name w:val="Header Char"/>
    <w:basedOn w:val="DefaultParagraphFont"/>
    <w:link w:val="Header"/>
    <w:uiPriority w:val="99"/>
    <w:semiHidden/>
    <w:rsid w:val="004D41DD"/>
    <w:rPr>
      <w:sz w:val="24"/>
      <w:szCs w:val="24"/>
    </w:rPr>
  </w:style>
  <w:style w:type="paragraph" w:styleId="Footer">
    <w:name w:val="footer"/>
    <w:basedOn w:val="Normal"/>
    <w:link w:val="FooterChar"/>
    <w:uiPriority w:val="99"/>
    <w:semiHidden/>
    <w:unhideWhenUsed/>
    <w:rsid w:val="004D41DD"/>
    <w:pPr>
      <w:tabs>
        <w:tab w:val="center" w:pos="4320"/>
        <w:tab w:val="right" w:pos="8640"/>
      </w:tabs>
    </w:pPr>
  </w:style>
  <w:style w:type="character" w:customStyle="1" w:styleId="FooterChar">
    <w:name w:val="Footer Char"/>
    <w:basedOn w:val="DefaultParagraphFont"/>
    <w:link w:val="Footer"/>
    <w:uiPriority w:val="99"/>
    <w:semiHidden/>
    <w:rsid w:val="004D41DD"/>
    <w:rPr>
      <w:sz w:val="24"/>
      <w:szCs w:val="24"/>
    </w:rPr>
  </w:style>
  <w:style w:type="paragraph" w:styleId="ListParagraph">
    <w:name w:val="List Paragraph"/>
    <w:basedOn w:val="Normal"/>
    <w:uiPriority w:val="34"/>
    <w:qFormat/>
    <w:rsid w:val="009B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Star Light Press</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Miller</dc:creator>
  <cp:lastModifiedBy>Jason Mills</cp:lastModifiedBy>
  <cp:revision>2</cp:revision>
  <cp:lastPrinted>2012-07-19T20:17:00Z</cp:lastPrinted>
  <dcterms:created xsi:type="dcterms:W3CDTF">2013-11-09T19:15:00Z</dcterms:created>
  <dcterms:modified xsi:type="dcterms:W3CDTF">2013-11-09T19:15:00Z</dcterms:modified>
</cp:coreProperties>
</file>